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7F008" w14:textId="77777777" w:rsidR="00DC6FE2" w:rsidRPr="00222C69" w:rsidRDefault="00841BEF" w:rsidP="004C1696">
      <w:pPr>
        <w:tabs>
          <w:tab w:val="left" w:pos="-630"/>
        </w:tabs>
        <w:ind w:left="-540" w:hanging="630"/>
        <w:jc w:val="right"/>
        <w:rPr>
          <w:rFonts w:ascii="Mangal" w:hAnsi="Mangal" w:cs="Mangal"/>
          <w:b/>
          <w:i/>
          <w:sz w:val="20"/>
          <w:lang w:val="fr-CA"/>
        </w:rPr>
      </w:pPr>
      <w:r w:rsidRPr="00222C69">
        <w:rPr>
          <w:rFonts w:ascii="Arial" w:hAnsi="Arial" w:cs="Arial"/>
          <w:b/>
          <w:i/>
          <w:sz w:val="20"/>
          <w:lang w:val="fr-CA"/>
        </w:rPr>
        <w:t>Protégé une fois rempli</w:t>
      </w:r>
    </w:p>
    <w:p w14:paraId="61B7F009" w14:textId="77777777" w:rsidR="00DC6FE2" w:rsidRPr="00222C69" w:rsidRDefault="00841BEF" w:rsidP="004C1696">
      <w:pPr>
        <w:ind w:left="-540"/>
        <w:rPr>
          <w:rFonts w:ascii="Arial" w:hAnsi="Arial" w:cs="Arial"/>
          <w:b/>
          <w:lang w:val="fr-CA"/>
        </w:rPr>
      </w:pPr>
      <w:r w:rsidRPr="00222C69">
        <w:rPr>
          <w:rFonts w:ascii="Arial" w:hAnsi="Arial" w:cs="Arial"/>
          <w:b/>
          <w:lang w:val="fr-CA"/>
        </w:rPr>
        <w:t>Formulaire de demande d’accès à l’information</w:t>
      </w:r>
    </w:p>
    <w:tbl>
      <w:tblPr>
        <w:tblW w:w="10440" w:type="dxa"/>
        <w:tblInd w:w="-612" w:type="dxa"/>
        <w:tblLook w:val="04A0" w:firstRow="1" w:lastRow="0" w:firstColumn="1" w:lastColumn="0" w:noHBand="0" w:noVBand="1"/>
      </w:tblPr>
      <w:tblGrid>
        <w:gridCol w:w="2700"/>
        <w:gridCol w:w="342"/>
        <w:gridCol w:w="582"/>
        <w:gridCol w:w="1488"/>
        <w:gridCol w:w="108"/>
        <w:gridCol w:w="540"/>
        <w:gridCol w:w="90"/>
        <w:gridCol w:w="786"/>
        <w:gridCol w:w="1176"/>
        <w:gridCol w:w="630"/>
        <w:gridCol w:w="1728"/>
        <w:gridCol w:w="270"/>
      </w:tblGrid>
      <w:tr w:rsidR="007F1C0E" w14:paraId="61B7F00E" w14:textId="77777777" w:rsidTr="005C17AF">
        <w:tc>
          <w:tcPr>
            <w:tcW w:w="3042" w:type="dxa"/>
            <w:gridSpan w:val="2"/>
            <w:tcBorders>
              <w:top w:val="single" w:sz="12" w:space="0" w:color="auto"/>
            </w:tcBorders>
          </w:tcPr>
          <w:p w14:paraId="61B7F00A" w14:textId="77777777" w:rsidR="00DC6FE2" w:rsidRPr="00222C69" w:rsidRDefault="00841BEF" w:rsidP="007C1E11">
            <w:pPr>
              <w:rPr>
                <w:rFonts w:ascii="Arial" w:hAnsi="Arial" w:cs="Arial"/>
                <w:sz w:val="18"/>
                <w:lang w:val="fr-CA"/>
              </w:rPr>
            </w:pPr>
            <w:r w:rsidRPr="00222C69">
              <w:rPr>
                <w:rFonts w:ascii="Arial" w:hAnsi="Arial" w:cs="Arial"/>
                <w:sz w:val="18"/>
                <w:lang w:val="fr-CA"/>
              </w:rPr>
              <w:t>1</w:t>
            </w:r>
            <w:r w:rsidR="008C72DA" w:rsidRPr="00222C69">
              <w:rPr>
                <w:rFonts w:ascii="Arial" w:hAnsi="Arial" w:cs="Arial"/>
                <w:sz w:val="18"/>
                <w:vertAlign w:val="superscript"/>
                <w:lang w:val="fr-CA"/>
              </w:rPr>
              <w:t>re</w:t>
            </w:r>
            <w:r w:rsidR="008C72DA" w:rsidRPr="00222C69">
              <w:rPr>
                <w:rFonts w:ascii="Arial" w:hAnsi="Arial" w:cs="Arial"/>
                <w:sz w:val="18"/>
                <w:lang w:val="fr-CA"/>
              </w:rPr>
              <w:t xml:space="preserve"> étape</w:t>
            </w:r>
          </w:p>
        </w:tc>
        <w:tc>
          <w:tcPr>
            <w:tcW w:w="2808" w:type="dxa"/>
            <w:gridSpan w:val="5"/>
            <w:tcBorders>
              <w:top w:val="single" w:sz="12" w:space="0" w:color="auto"/>
            </w:tcBorders>
          </w:tcPr>
          <w:p w14:paraId="61B7F00B" w14:textId="77777777" w:rsidR="00DC6FE2" w:rsidRPr="00222C69" w:rsidRDefault="00841BEF" w:rsidP="007C1E11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2</w:t>
            </w:r>
            <w:r>
              <w:rPr>
                <w:rFonts w:ascii="Arial" w:hAnsi="Arial" w:cs="Arial"/>
                <w:sz w:val="18"/>
                <w:vertAlign w:val="superscript"/>
                <w:lang w:val="fr-CA"/>
              </w:rPr>
              <w:t xml:space="preserve">e </w:t>
            </w:r>
            <w:r>
              <w:rPr>
                <w:rFonts w:ascii="Arial" w:hAnsi="Arial" w:cs="Arial"/>
                <w:sz w:val="18"/>
                <w:lang w:val="fr-CA"/>
              </w:rPr>
              <w:t>étape</w:t>
            </w:r>
          </w:p>
        </w:tc>
        <w:tc>
          <w:tcPr>
            <w:tcW w:w="2592" w:type="dxa"/>
            <w:gridSpan w:val="3"/>
            <w:tcBorders>
              <w:top w:val="single" w:sz="12" w:space="0" w:color="auto"/>
            </w:tcBorders>
          </w:tcPr>
          <w:p w14:paraId="61B7F00C" w14:textId="77777777" w:rsidR="00DC6FE2" w:rsidRPr="00D818A8" w:rsidRDefault="00841BEF" w:rsidP="007C1E11">
            <w:pPr>
              <w:rPr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3</w:t>
            </w:r>
            <w:r w:rsidRPr="00D818A8">
              <w:rPr>
                <w:rFonts w:ascii="Arial" w:hAnsi="Arial" w:cs="Arial"/>
                <w:sz w:val="18"/>
                <w:vertAlign w:val="superscript"/>
                <w:lang w:val="fr-CA"/>
              </w:rPr>
              <w:t>e</w:t>
            </w:r>
            <w:r>
              <w:rPr>
                <w:rFonts w:ascii="Arial" w:hAnsi="Arial" w:cs="Arial"/>
                <w:sz w:val="18"/>
                <w:lang w:val="fr-CA"/>
              </w:rPr>
              <w:t xml:space="preserve"> étape</w:t>
            </w:r>
          </w:p>
        </w:tc>
        <w:tc>
          <w:tcPr>
            <w:tcW w:w="1998" w:type="dxa"/>
            <w:gridSpan w:val="2"/>
            <w:tcBorders>
              <w:top w:val="single" w:sz="12" w:space="0" w:color="auto"/>
            </w:tcBorders>
          </w:tcPr>
          <w:p w14:paraId="61B7F00D" w14:textId="77777777" w:rsidR="00DC6FE2" w:rsidRPr="00222C69" w:rsidRDefault="00841BEF" w:rsidP="007C1E11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4</w:t>
            </w:r>
            <w:r w:rsidRPr="005C17AF">
              <w:rPr>
                <w:rFonts w:ascii="Arial" w:hAnsi="Arial" w:cs="Arial"/>
                <w:sz w:val="18"/>
                <w:vertAlign w:val="superscript"/>
                <w:lang w:val="fr-CA"/>
              </w:rPr>
              <w:t>e</w:t>
            </w:r>
            <w:r>
              <w:rPr>
                <w:rFonts w:ascii="Arial" w:hAnsi="Arial" w:cs="Arial"/>
                <w:sz w:val="18"/>
                <w:lang w:val="fr-CA"/>
              </w:rPr>
              <w:t xml:space="preserve"> étape</w:t>
            </w:r>
          </w:p>
        </w:tc>
      </w:tr>
      <w:tr w:rsidR="007F1C0E" w14:paraId="61B7F016" w14:textId="77777777" w:rsidTr="005C17AF">
        <w:tc>
          <w:tcPr>
            <w:tcW w:w="3042" w:type="dxa"/>
            <w:gridSpan w:val="2"/>
          </w:tcPr>
          <w:p w14:paraId="61B7F00F" w14:textId="6C9BA840" w:rsidR="00DC6FE2" w:rsidRPr="00D818A8" w:rsidRDefault="00841BEF" w:rsidP="00D818A8">
            <w:pPr>
              <w:rPr>
                <w:rFonts w:ascii="Arial" w:hAnsi="Arial" w:cs="Arial"/>
                <w:sz w:val="18"/>
                <w:lang w:val="fr-CA"/>
              </w:rPr>
            </w:pPr>
            <w:r w:rsidRPr="00222C69">
              <w:rPr>
                <w:rFonts w:ascii="Arial" w:hAnsi="Arial" w:cs="Arial"/>
                <w:sz w:val="18"/>
                <w:lang w:val="fr-CA"/>
              </w:rPr>
              <w:t>Déterminez que Technologies du Développement Durable Canada</w:t>
            </w:r>
            <w:r w:rsidR="00186BF7">
              <w:rPr>
                <w:rFonts w:ascii="Arial" w:hAnsi="Arial" w:cs="Arial"/>
                <w:sz w:val="18"/>
                <w:vertAlign w:val="superscript"/>
                <w:lang w:val="fr-CA"/>
              </w:rPr>
              <w:t>MC</w:t>
            </w:r>
            <w:r w:rsidRPr="00222C69">
              <w:rPr>
                <w:rFonts w:ascii="Arial" w:hAnsi="Arial" w:cs="Arial"/>
                <w:sz w:val="18"/>
                <w:lang w:val="fr-CA"/>
              </w:rPr>
              <w:t xml:space="preserve"> est la plus susceptible de détenir les renseignements dont vous avez besoin. </w:t>
            </w:r>
            <w:r w:rsidR="003A2791">
              <w:rPr>
                <w:rFonts w:ascii="Arial" w:hAnsi="Arial" w:cs="Arial"/>
                <w:sz w:val="18"/>
                <w:lang w:val="fr-CA"/>
              </w:rPr>
              <w:t>Décidez si vous voulez obtenir ces renseignements de faço</w:t>
            </w:r>
            <w:r w:rsidR="00D818A8">
              <w:rPr>
                <w:rFonts w:ascii="Arial" w:hAnsi="Arial" w:cs="Arial"/>
                <w:sz w:val="18"/>
                <w:lang w:val="fr-CA"/>
              </w:rPr>
              <w:t xml:space="preserve">n officieuse ou si vous préférez présenter une demande officielle en vertu de la </w:t>
            </w:r>
            <w:r w:rsidR="00D818A8">
              <w:rPr>
                <w:rFonts w:ascii="Arial" w:hAnsi="Arial" w:cs="Arial"/>
                <w:i/>
                <w:sz w:val="18"/>
                <w:lang w:val="fr-CA"/>
              </w:rPr>
              <w:t>Loi sur l’accès à l’information</w:t>
            </w:r>
            <w:r w:rsidR="00D818A8">
              <w:rPr>
                <w:rFonts w:ascii="Arial" w:hAnsi="Arial" w:cs="Arial"/>
                <w:sz w:val="18"/>
                <w:lang w:val="fr-CA"/>
              </w:rPr>
              <w:t>. Dans le cas d’une demande officieuse, il suffit de communiquer avec la coordinatrice de l’accès à l’information et de la protection des renseig</w:t>
            </w:r>
            <w:r w:rsidR="00E355E4">
              <w:rPr>
                <w:rFonts w:ascii="Arial" w:hAnsi="Arial" w:cs="Arial"/>
                <w:sz w:val="18"/>
                <w:lang w:val="fr-CA"/>
              </w:rPr>
              <w:t>nements personnels</w:t>
            </w:r>
            <w:r w:rsidR="00D818A8">
              <w:rPr>
                <w:rFonts w:ascii="Arial" w:hAnsi="Arial" w:cs="Arial"/>
                <w:sz w:val="18"/>
                <w:lang w:val="fr-CA"/>
              </w:rPr>
              <w:t xml:space="preserve"> à </w:t>
            </w:r>
            <w:r w:rsidR="004C1696">
              <w:rPr>
                <w:rFonts w:ascii="Arial" w:hAnsi="Arial" w:cs="Arial"/>
                <w:sz w:val="18"/>
                <w:lang w:val="fr-CA"/>
              </w:rPr>
              <w:br/>
            </w:r>
            <w:hyperlink r:id="rId10" w:history="1">
              <w:r w:rsidR="004C1696" w:rsidRPr="00E6104D">
                <w:rPr>
                  <w:rStyle w:val="Hyperlink"/>
                  <w:rFonts w:ascii="Arial" w:hAnsi="Arial" w:cs="Arial"/>
                  <w:sz w:val="18"/>
                  <w:lang w:val="fr-CA"/>
                </w:rPr>
                <w:t>ATIP-AIPRP@sdtc.ca</w:t>
              </w:r>
            </w:hyperlink>
            <w:r w:rsidR="00D818A8">
              <w:rPr>
                <w:rFonts w:ascii="Arial" w:hAnsi="Arial" w:cs="Arial"/>
                <w:sz w:val="18"/>
                <w:lang w:val="fr-CA"/>
              </w:rPr>
              <w:t>.</w:t>
            </w:r>
          </w:p>
        </w:tc>
        <w:tc>
          <w:tcPr>
            <w:tcW w:w="2808" w:type="dxa"/>
            <w:gridSpan w:val="5"/>
          </w:tcPr>
          <w:p w14:paraId="61B7F010" w14:textId="2D52371D" w:rsidR="00DC6FE2" w:rsidRPr="003A2791" w:rsidRDefault="00841BEF" w:rsidP="00186BF7">
            <w:pPr>
              <w:rPr>
                <w:rFonts w:ascii="Arial" w:hAnsi="Arial" w:cs="Arial"/>
                <w:sz w:val="18"/>
                <w:u w:val="single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 xml:space="preserve">Pour obtenir de l’information en vertu de la </w:t>
            </w:r>
            <w:r>
              <w:rPr>
                <w:rFonts w:ascii="Arial" w:hAnsi="Arial" w:cs="Arial"/>
                <w:i/>
                <w:sz w:val="18"/>
                <w:lang w:val="fr-CA"/>
              </w:rPr>
              <w:t>Loi sur l’accès à l’information</w:t>
            </w:r>
            <w:r>
              <w:rPr>
                <w:rFonts w:ascii="Arial" w:hAnsi="Arial" w:cs="Arial"/>
                <w:sz w:val="18"/>
                <w:lang w:val="fr-CA"/>
              </w:rPr>
              <w:t xml:space="preserve">, remplissez le présent formulaire ou rédigez une demande par écrit en y faisant mention de la </w:t>
            </w:r>
            <w:r>
              <w:rPr>
                <w:rFonts w:ascii="Arial" w:hAnsi="Arial" w:cs="Arial"/>
                <w:i/>
                <w:sz w:val="18"/>
                <w:lang w:val="fr-CA"/>
              </w:rPr>
              <w:t>Loi</w:t>
            </w:r>
            <w:r>
              <w:rPr>
                <w:rFonts w:ascii="Arial" w:hAnsi="Arial" w:cs="Arial"/>
                <w:sz w:val="18"/>
                <w:lang w:val="fr-CA"/>
              </w:rPr>
              <w:t>. Décrivez l’information que vous recherchez, puis fo</w:t>
            </w:r>
            <w:r>
              <w:rPr>
                <w:rFonts w:ascii="Arial" w:hAnsi="Arial" w:cs="Arial"/>
                <w:sz w:val="18"/>
                <w:lang w:val="fr-CA"/>
              </w:rPr>
              <w:t xml:space="preserve">urnissez tous les renseignements pertinents afin d’aider </w:t>
            </w:r>
            <w:r w:rsidR="00186BF7">
              <w:rPr>
                <w:rFonts w:ascii="Arial" w:hAnsi="Arial" w:cs="Arial"/>
                <w:sz w:val="18"/>
                <w:lang w:val="fr-CA"/>
              </w:rPr>
              <w:t>TDDC</w:t>
            </w:r>
            <w:r>
              <w:rPr>
                <w:rFonts w:ascii="Arial" w:hAnsi="Arial" w:cs="Arial"/>
                <w:sz w:val="18"/>
                <w:lang w:val="fr-CA"/>
              </w:rPr>
              <w:t xml:space="preserve"> dans ses recherches. Si vous avez besoin d’aide, consultez </w:t>
            </w:r>
            <w:hyperlink r:id="rId11" w:history="1">
              <w:r w:rsidRPr="004C1696">
                <w:rPr>
                  <w:rStyle w:val="Hyperlink"/>
                  <w:rFonts w:ascii="Arial" w:hAnsi="Arial" w:cs="Arial"/>
                  <w:b/>
                  <w:i/>
                  <w:sz w:val="18"/>
                  <w:lang w:val="fr-CA"/>
                </w:rPr>
                <w:t>Info Source</w:t>
              </w:r>
            </w:hyperlink>
            <w:r>
              <w:rPr>
                <w:rFonts w:ascii="Arial" w:hAnsi="Arial" w:cs="Arial"/>
                <w:sz w:val="18"/>
                <w:lang w:val="fr-CA"/>
              </w:rPr>
              <w:t xml:space="preserve"> pour y trouver la description des documents de cette ins</w:t>
            </w:r>
            <w:r w:rsidR="00D818A8">
              <w:rPr>
                <w:rFonts w:ascii="Arial" w:hAnsi="Arial" w:cs="Arial"/>
                <w:sz w:val="18"/>
                <w:lang w:val="fr-CA"/>
              </w:rPr>
              <w:t xml:space="preserve">titution ou communiquez avec la coordonnatrice. </w:t>
            </w:r>
          </w:p>
        </w:tc>
        <w:tc>
          <w:tcPr>
            <w:tcW w:w="2592" w:type="dxa"/>
            <w:gridSpan w:val="3"/>
          </w:tcPr>
          <w:p w14:paraId="61B7F011" w14:textId="77777777" w:rsidR="005C17AF" w:rsidRDefault="00841BEF" w:rsidP="005C17AF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 xml:space="preserve">Faites parvenir le présent formulaire ou votre demande par écrit à la coordinatrice </w:t>
            </w:r>
            <w:r w:rsidR="00186BF7">
              <w:rPr>
                <w:rFonts w:ascii="Arial" w:hAnsi="Arial" w:cs="Arial"/>
                <w:sz w:val="18"/>
                <w:lang w:val="fr-CA"/>
              </w:rPr>
              <w:t>à</w:t>
            </w:r>
            <w:r>
              <w:rPr>
                <w:rFonts w:ascii="Arial" w:hAnsi="Arial" w:cs="Arial"/>
                <w:sz w:val="18"/>
                <w:lang w:val="fr-CA"/>
              </w:rPr>
              <w:t>:</w:t>
            </w:r>
          </w:p>
          <w:p w14:paraId="61B7F012" w14:textId="77777777" w:rsidR="005C17AF" w:rsidRPr="00306B5A" w:rsidRDefault="00841BEF" w:rsidP="005C17AF">
            <w:pPr>
              <w:rPr>
                <w:rFonts w:ascii="Arial" w:hAnsi="Arial" w:cs="Arial"/>
                <w:b/>
                <w:sz w:val="18"/>
              </w:rPr>
            </w:pPr>
            <w:r w:rsidRPr="00306B5A">
              <w:rPr>
                <w:rFonts w:ascii="Arial" w:hAnsi="Arial" w:cs="Arial"/>
                <w:b/>
                <w:sz w:val="18"/>
              </w:rPr>
              <w:t>45, rue O’Connor</w:t>
            </w:r>
            <w:r w:rsidRPr="00306B5A">
              <w:rPr>
                <w:rFonts w:ascii="Arial" w:hAnsi="Arial" w:cs="Arial"/>
                <w:b/>
                <w:sz w:val="18"/>
              </w:rPr>
              <w:br/>
              <w:t>bureau 1850</w:t>
            </w:r>
          </w:p>
          <w:p w14:paraId="61B7F013" w14:textId="77777777" w:rsidR="005C17AF" w:rsidRPr="00306B5A" w:rsidRDefault="00841BEF" w:rsidP="005C17AF">
            <w:pPr>
              <w:rPr>
                <w:rFonts w:ascii="Arial" w:hAnsi="Arial" w:cs="Arial"/>
                <w:b/>
                <w:sz w:val="18"/>
              </w:rPr>
            </w:pPr>
            <w:r w:rsidRPr="00306B5A">
              <w:rPr>
                <w:rFonts w:ascii="Arial" w:hAnsi="Arial" w:cs="Arial"/>
                <w:b/>
                <w:sz w:val="18"/>
              </w:rPr>
              <w:t>Ottawa (Ontario) K1P 1A4</w:t>
            </w:r>
          </w:p>
          <w:p w14:paraId="61B7F014" w14:textId="77777777" w:rsidR="00DC6FE2" w:rsidRPr="00D818A8" w:rsidRDefault="00841BEF" w:rsidP="005C17AF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Les deman</w:t>
            </w:r>
            <w:r>
              <w:rPr>
                <w:rFonts w:ascii="Arial" w:hAnsi="Arial" w:cs="Arial"/>
                <w:sz w:val="18"/>
                <w:lang w:val="fr-CA"/>
              </w:rPr>
              <w:t>des sont assujetties à des frais de présentation de 5 $. Le chèque ou mandat doit être libellé à l’ordre du Technologies du Développement Durable Canada</w:t>
            </w:r>
            <w:r w:rsidR="00186BF7">
              <w:rPr>
                <w:rFonts w:ascii="Arial" w:hAnsi="Arial" w:cs="Arial"/>
                <w:sz w:val="18"/>
                <w:vertAlign w:val="superscript"/>
                <w:lang w:val="fr-CA"/>
              </w:rPr>
              <w:t>MC</w:t>
            </w:r>
            <w:r>
              <w:rPr>
                <w:rFonts w:ascii="Arial" w:hAnsi="Arial" w:cs="Arial"/>
                <w:sz w:val="18"/>
                <w:lang w:val="fr-CA"/>
              </w:rPr>
              <w:t xml:space="preserve">. Il est possible que d’autres frais soient exigés selon les circonstances entourant votre demande. </w:t>
            </w:r>
          </w:p>
        </w:tc>
        <w:tc>
          <w:tcPr>
            <w:tcW w:w="1998" w:type="dxa"/>
            <w:gridSpan w:val="2"/>
          </w:tcPr>
          <w:p w14:paraId="61B7F015" w14:textId="77777777" w:rsidR="00DC6FE2" w:rsidRPr="00205ECD" w:rsidRDefault="00841BEF" w:rsidP="005C17AF">
            <w:pPr>
              <w:rPr>
                <w:rFonts w:ascii="Mangal" w:hAnsi="Mangal" w:cs="Mang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A</w:t>
            </w:r>
            <w:r>
              <w:rPr>
                <w:rFonts w:ascii="Arial" w:hAnsi="Arial" w:cs="Arial"/>
                <w:sz w:val="18"/>
                <w:lang w:val="fr-CA"/>
              </w:rPr>
              <w:t xml:space="preserve">dvenant que vous ayez des questions ayant trait à la réponse que vous avec obtenue suite à votre demande, veuillez communiquer avec la coordinatrice. Vous avez le droit déposer une plainte auprès du commissaire à l’information si vous estimez avoir été </w:t>
            </w:r>
            <w:r w:rsidR="00205ECD">
              <w:rPr>
                <w:rFonts w:ascii="Arial" w:hAnsi="Arial" w:cs="Arial"/>
                <w:sz w:val="18"/>
                <w:lang w:val="fr-CA"/>
              </w:rPr>
              <w:t xml:space="preserve">privé(e) des droits que vous confère la </w:t>
            </w:r>
            <w:r w:rsidR="00205ECD">
              <w:rPr>
                <w:rFonts w:ascii="Arial" w:hAnsi="Arial" w:cs="Arial"/>
                <w:i/>
                <w:sz w:val="18"/>
                <w:lang w:val="fr-CA"/>
              </w:rPr>
              <w:t>Loi</w:t>
            </w:r>
            <w:r w:rsidR="00205ECD">
              <w:rPr>
                <w:rFonts w:ascii="Arial" w:hAnsi="Arial" w:cs="Arial"/>
                <w:sz w:val="18"/>
                <w:lang w:val="fr-CA"/>
              </w:rPr>
              <w:t xml:space="preserve">. </w:t>
            </w:r>
          </w:p>
        </w:tc>
      </w:tr>
      <w:tr w:rsidR="007F1C0E" w14:paraId="61B7F018" w14:textId="77777777" w:rsidTr="007C1E11">
        <w:tc>
          <w:tcPr>
            <w:tcW w:w="10440" w:type="dxa"/>
            <w:gridSpan w:val="12"/>
            <w:tcBorders>
              <w:top w:val="single" w:sz="12" w:space="0" w:color="auto"/>
            </w:tcBorders>
          </w:tcPr>
          <w:p w14:paraId="61B7F017" w14:textId="77777777" w:rsidR="00DC6FE2" w:rsidRPr="00222C69" w:rsidRDefault="00841BEF" w:rsidP="007C1E11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222C69">
              <w:rPr>
                <w:rFonts w:ascii="Arial" w:hAnsi="Arial" w:cs="Arial"/>
                <w:b/>
                <w:sz w:val="18"/>
                <w:lang w:val="fr-CA"/>
              </w:rPr>
              <w:t>Institution</w:t>
            </w:r>
          </w:p>
        </w:tc>
      </w:tr>
      <w:tr w:rsidR="007F1C0E" w14:paraId="61B7F01A" w14:textId="77777777" w:rsidTr="007C1E11">
        <w:trPr>
          <w:trHeight w:val="153"/>
        </w:trPr>
        <w:tc>
          <w:tcPr>
            <w:tcW w:w="10440" w:type="dxa"/>
            <w:gridSpan w:val="12"/>
            <w:tcBorders>
              <w:bottom w:val="single" w:sz="8" w:space="0" w:color="auto"/>
            </w:tcBorders>
          </w:tcPr>
          <w:p w14:paraId="61B7F019" w14:textId="77777777" w:rsidR="00DC6FE2" w:rsidRPr="00186BF7" w:rsidRDefault="00841BEF" w:rsidP="009F0D5D">
            <w:pPr>
              <w:rPr>
                <w:rFonts w:ascii="Arial" w:hAnsi="Arial" w:cs="Arial"/>
                <w:sz w:val="18"/>
                <w:vertAlign w:val="superscript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Technologies du Développement Durable Canada</w:t>
            </w:r>
            <w:r w:rsidR="00186BF7">
              <w:rPr>
                <w:rFonts w:ascii="Arial" w:hAnsi="Arial" w:cs="Arial"/>
                <w:sz w:val="18"/>
                <w:vertAlign w:val="superscript"/>
                <w:lang w:val="fr-CA"/>
              </w:rPr>
              <w:t>MC</w:t>
            </w:r>
          </w:p>
        </w:tc>
      </w:tr>
      <w:tr w:rsidR="007F1C0E" w14:paraId="61B7F01D" w14:textId="77777777" w:rsidTr="007C1E11">
        <w:tc>
          <w:tcPr>
            <w:tcW w:w="10440" w:type="dxa"/>
            <w:gridSpan w:val="12"/>
            <w:tcBorders>
              <w:top w:val="single" w:sz="8" w:space="0" w:color="auto"/>
            </w:tcBorders>
          </w:tcPr>
          <w:p w14:paraId="61B7F01B" w14:textId="77777777" w:rsidR="00DC6FE2" w:rsidRPr="009F0D5D" w:rsidRDefault="00841BEF" w:rsidP="007C1E11">
            <w:pPr>
              <w:rPr>
                <w:rFonts w:ascii="Mangal" w:hAnsi="Mangal" w:cs="Mangal"/>
                <w:b/>
                <w:sz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lang w:val="fr-CA"/>
              </w:rPr>
              <w:t>Précisions sur l’information demandée (p.ex., le domaine, la période, le genre de documents)</w:t>
            </w:r>
          </w:p>
          <w:p w14:paraId="61B7F01C" w14:textId="77777777" w:rsidR="00DC6FE2" w:rsidRPr="00222C69" w:rsidRDefault="00DC6FE2" w:rsidP="007C1E11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F1C0E" w14:paraId="61B7F02A" w14:textId="77777777" w:rsidTr="007C1E11">
        <w:trPr>
          <w:trHeight w:val="621"/>
        </w:trPr>
        <w:tc>
          <w:tcPr>
            <w:tcW w:w="10440" w:type="dxa"/>
            <w:gridSpan w:val="12"/>
            <w:tcBorders>
              <w:bottom w:val="single" w:sz="12" w:space="0" w:color="auto"/>
            </w:tcBorders>
          </w:tcPr>
          <w:p w14:paraId="61B7F01E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61B7F01F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61B7F020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61B7F021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61B7F022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61B7F023" w14:textId="77777777" w:rsidR="001D4BC2" w:rsidRPr="00222C69" w:rsidRDefault="001D4BC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61B7F024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61B7F025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61B7F026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61B7F027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61B7F028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61B7F029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7F1C0E" w14:paraId="61B7F02F" w14:textId="77777777" w:rsidTr="0049358D">
        <w:tc>
          <w:tcPr>
            <w:tcW w:w="2700" w:type="dxa"/>
            <w:tcBorders>
              <w:top w:val="single" w:sz="12" w:space="0" w:color="auto"/>
              <w:bottom w:val="single" w:sz="8" w:space="0" w:color="auto"/>
            </w:tcBorders>
          </w:tcPr>
          <w:p w14:paraId="61B7F02B" w14:textId="77777777" w:rsidR="00DC6FE2" w:rsidRPr="00222C69" w:rsidRDefault="00841BEF" w:rsidP="007C1E11">
            <w:pPr>
              <w:spacing w:before="60"/>
              <w:rPr>
                <w:rFonts w:ascii="Arial" w:hAnsi="Arial" w:cs="Arial"/>
                <w:b/>
                <w:sz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lang w:val="fr-CA"/>
              </w:rPr>
              <w:t xml:space="preserve">Méthode d’accès préférée (S.V.P. en </w:t>
            </w:r>
            <w:r>
              <w:rPr>
                <w:rFonts w:ascii="Arial" w:hAnsi="Arial" w:cs="Arial"/>
                <w:b/>
                <w:sz w:val="18"/>
                <w:lang w:val="fr-CA"/>
              </w:rPr>
              <w:t>choisir une)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61B7F02C" w14:textId="77777777" w:rsidR="00DC6FE2" w:rsidRPr="00222C69" w:rsidRDefault="00841BEF" w:rsidP="0049358D">
            <w:pPr>
              <w:spacing w:before="60"/>
              <w:rPr>
                <w:rFonts w:ascii="Arial" w:hAnsi="Arial" w:cs="Arial"/>
                <w:sz w:val="18"/>
                <w:lang w:val="fr-CA"/>
              </w:rPr>
            </w:pPr>
            <w:r w:rsidRPr="00222C69">
              <w:rPr>
                <w:rFonts w:ascii="Arial" w:hAnsi="Arial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22C6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22C69">
              <w:rPr>
                <w:rFonts w:ascii="Arial" w:hAnsi="Arial" w:cs="Arial"/>
                <w:lang w:val="fr-CA"/>
              </w:rPr>
              <w:fldChar w:fldCharType="end"/>
            </w:r>
            <w:bookmarkEnd w:id="0"/>
            <w:r w:rsidRPr="00222C69">
              <w:rPr>
                <w:rFonts w:ascii="Arial" w:hAnsi="Arial" w:cs="Arial"/>
                <w:lang w:val="fr-CA"/>
              </w:rPr>
              <w:t xml:space="preserve"> </w:t>
            </w:r>
            <w:r w:rsidR="0049358D">
              <w:rPr>
                <w:rFonts w:ascii="Arial" w:hAnsi="Arial" w:cs="Arial"/>
                <w:sz w:val="18"/>
                <w:lang w:val="fr-CA"/>
              </w:rPr>
              <w:t xml:space="preserve">Recevoir une copie </w:t>
            </w:r>
            <w:r w:rsidR="0049358D">
              <w:rPr>
                <w:rFonts w:ascii="Arial" w:hAnsi="Arial" w:cs="Arial"/>
                <w:sz w:val="18"/>
                <w:lang w:val="fr-CA"/>
              </w:rPr>
              <w:br/>
              <w:t xml:space="preserve">       papier des documents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61B7F02D" w14:textId="77777777" w:rsidR="00DC6FE2" w:rsidRPr="00222C69" w:rsidRDefault="00841BEF" w:rsidP="0049358D">
            <w:pPr>
              <w:spacing w:before="60"/>
              <w:rPr>
                <w:rFonts w:ascii="Arial" w:hAnsi="Arial" w:cs="Arial"/>
                <w:sz w:val="18"/>
                <w:lang w:val="fr-CA"/>
              </w:rPr>
            </w:pPr>
            <w:r w:rsidRPr="00222C69">
              <w:rPr>
                <w:rFonts w:ascii="Arial" w:hAnsi="Arial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22C6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22C69">
              <w:rPr>
                <w:rFonts w:ascii="Arial" w:hAnsi="Arial" w:cs="Arial"/>
                <w:lang w:val="fr-CA"/>
              </w:rPr>
              <w:fldChar w:fldCharType="end"/>
            </w:r>
            <w:bookmarkEnd w:id="1"/>
            <w:r w:rsidRPr="00222C69">
              <w:rPr>
                <w:rFonts w:ascii="Arial" w:hAnsi="Arial" w:cs="Arial"/>
                <w:lang w:val="fr-CA"/>
              </w:rPr>
              <w:t xml:space="preserve"> </w:t>
            </w:r>
            <w:r w:rsidR="0049358D">
              <w:rPr>
                <w:rFonts w:ascii="Arial" w:hAnsi="Arial" w:cs="Arial"/>
                <w:sz w:val="18"/>
                <w:lang w:val="fr-CA"/>
              </w:rPr>
              <w:t xml:space="preserve">Recevoir une copie </w:t>
            </w:r>
            <w:r w:rsidR="0049358D">
              <w:rPr>
                <w:rFonts w:ascii="Arial" w:hAnsi="Arial" w:cs="Arial"/>
                <w:sz w:val="18"/>
                <w:lang w:val="fr-CA"/>
              </w:rPr>
              <w:br/>
              <w:t xml:space="preserve">    électronique des documents</w:t>
            </w:r>
          </w:p>
        </w:tc>
        <w:tc>
          <w:tcPr>
            <w:tcW w:w="2628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61B7F02E" w14:textId="77777777" w:rsidR="00DC6FE2" w:rsidRPr="00222C69" w:rsidRDefault="00841BEF" w:rsidP="0049358D">
            <w:pPr>
              <w:spacing w:before="60"/>
              <w:rPr>
                <w:rFonts w:ascii="Arial" w:hAnsi="Arial" w:cs="Arial"/>
                <w:sz w:val="18"/>
                <w:lang w:val="fr-CA"/>
              </w:rPr>
            </w:pPr>
            <w:r w:rsidRPr="00222C69">
              <w:rPr>
                <w:rFonts w:ascii="Arial" w:hAnsi="Arial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6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22C69">
              <w:rPr>
                <w:rFonts w:ascii="Arial" w:hAnsi="Arial" w:cs="Arial"/>
                <w:lang w:val="fr-CA"/>
              </w:rPr>
              <w:fldChar w:fldCharType="end"/>
            </w:r>
            <w:r w:rsidRPr="00222C69">
              <w:rPr>
                <w:rFonts w:ascii="Arial" w:hAnsi="Arial" w:cs="Arial"/>
                <w:lang w:val="fr-CA"/>
              </w:rPr>
              <w:t xml:space="preserve"> </w:t>
            </w:r>
            <w:r w:rsidR="0049358D">
              <w:rPr>
                <w:rFonts w:ascii="Arial" w:hAnsi="Arial" w:cs="Arial"/>
                <w:sz w:val="18"/>
                <w:lang w:val="fr-CA"/>
              </w:rPr>
              <w:t xml:space="preserve">Examiner les documents </w:t>
            </w:r>
            <w:r w:rsidR="0049358D">
              <w:rPr>
                <w:rFonts w:ascii="Arial" w:hAnsi="Arial" w:cs="Arial"/>
                <w:sz w:val="18"/>
                <w:lang w:val="fr-CA"/>
              </w:rPr>
              <w:br/>
              <w:t xml:space="preserve">       dans un bureau du TDDC</w:t>
            </w:r>
          </w:p>
        </w:tc>
      </w:tr>
      <w:tr w:rsidR="007F1C0E" w14:paraId="61B7F035" w14:textId="77777777" w:rsidTr="00161AFB">
        <w:trPr>
          <w:trHeight w:val="444"/>
        </w:trPr>
        <w:tc>
          <w:tcPr>
            <w:tcW w:w="52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61B7F030" w14:textId="77777777" w:rsidR="00EE7FEE" w:rsidRPr="00222C69" w:rsidRDefault="00841BEF" w:rsidP="007C1E11">
            <w:pPr>
              <w:rPr>
                <w:rFonts w:ascii="Arial" w:hAnsi="Arial" w:cs="Arial"/>
                <w:b/>
                <w:sz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lang w:val="fr-CA"/>
              </w:rPr>
              <w:t>Nom du demand</w:t>
            </w:r>
            <w:r>
              <w:rPr>
                <w:rFonts w:ascii="Arial" w:hAnsi="Arial" w:cs="Arial"/>
                <w:b/>
                <w:sz w:val="18"/>
                <w:lang w:val="fr-CA"/>
              </w:rPr>
              <w:t>eur</w:t>
            </w:r>
          </w:p>
          <w:p w14:paraId="61B7F031" w14:textId="77777777" w:rsidR="00EE7FEE" w:rsidRPr="00222C69" w:rsidRDefault="00EE7FEE" w:rsidP="007C1E11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5220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61B7F032" w14:textId="77777777" w:rsidR="00EE7FEE" w:rsidRDefault="00841BEF" w:rsidP="007C1E11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Courriel</w:t>
            </w:r>
          </w:p>
          <w:p w14:paraId="61B7F033" w14:textId="77777777" w:rsidR="00EE7FEE" w:rsidRDefault="00EE7FEE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61B7F034" w14:textId="77777777" w:rsidR="00EE7FEE" w:rsidRPr="00222C69" w:rsidRDefault="00EE7FEE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7F1C0E" w14:paraId="61B7F03B" w14:textId="77777777" w:rsidTr="007C1E11">
        <w:tc>
          <w:tcPr>
            <w:tcW w:w="362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1B7F036" w14:textId="77777777" w:rsidR="00DC6FE2" w:rsidRPr="00222C69" w:rsidRDefault="00841BEF" w:rsidP="007C1E11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Adresse – Numéro, rue, appartement</w:t>
            </w:r>
          </w:p>
        </w:tc>
        <w:tc>
          <w:tcPr>
            <w:tcW w:w="3012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61B7F037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804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1B7F038" w14:textId="77777777" w:rsidR="00DC6FE2" w:rsidRPr="00222C69" w:rsidRDefault="00841BEF" w:rsidP="007C1E11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Ville ou village</w:t>
            </w:r>
          </w:p>
          <w:p w14:paraId="61B7F039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61B7F03A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7F1C0E" w14:paraId="61B7F041" w14:textId="77777777" w:rsidTr="007C1E11">
        <w:tc>
          <w:tcPr>
            <w:tcW w:w="362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1B7F03C" w14:textId="77777777" w:rsidR="00DC6FE2" w:rsidRPr="00222C69" w:rsidRDefault="00841BEF" w:rsidP="007C1E11">
            <w:pPr>
              <w:rPr>
                <w:rFonts w:ascii="Arial" w:hAnsi="Arial" w:cs="Arial"/>
                <w:sz w:val="18"/>
                <w:lang w:val="fr-CA"/>
              </w:rPr>
            </w:pPr>
            <w:r w:rsidRPr="00222C69">
              <w:rPr>
                <w:rFonts w:ascii="Arial" w:hAnsi="Arial" w:cs="Arial"/>
                <w:sz w:val="18"/>
                <w:lang w:val="fr-CA"/>
              </w:rPr>
              <w:t>Province</w:t>
            </w:r>
          </w:p>
        </w:tc>
        <w:tc>
          <w:tcPr>
            <w:tcW w:w="3012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61B7F03D" w14:textId="77777777" w:rsidR="00DC6FE2" w:rsidRPr="00222C69" w:rsidRDefault="00841BEF" w:rsidP="007C1E11">
            <w:pPr>
              <w:rPr>
                <w:rFonts w:ascii="Arial" w:hAnsi="Arial" w:cs="Arial"/>
                <w:sz w:val="18"/>
                <w:lang w:val="fr-CA"/>
              </w:rPr>
            </w:pPr>
            <w:r w:rsidRPr="00222C69">
              <w:rPr>
                <w:rFonts w:ascii="Arial" w:hAnsi="Arial" w:cs="Arial"/>
                <w:sz w:val="18"/>
                <w:lang w:val="fr-CA"/>
              </w:rPr>
              <w:t>Code</w:t>
            </w:r>
            <w:r w:rsidR="004A0B85">
              <w:rPr>
                <w:rFonts w:ascii="Arial" w:hAnsi="Arial" w:cs="Arial"/>
                <w:sz w:val="18"/>
                <w:lang w:val="fr-CA"/>
              </w:rPr>
              <w:t xml:space="preserve"> postal</w:t>
            </w:r>
          </w:p>
        </w:tc>
        <w:tc>
          <w:tcPr>
            <w:tcW w:w="3804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1B7F03E" w14:textId="77777777" w:rsidR="00DC6FE2" w:rsidRPr="00222C69" w:rsidRDefault="00841BEF" w:rsidP="007C1E11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Numéro de téléphone</w:t>
            </w:r>
          </w:p>
          <w:p w14:paraId="61B7F03F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61B7F040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7F1C0E" w14:paraId="61B7F043" w14:textId="77777777" w:rsidTr="007C1E11">
        <w:tc>
          <w:tcPr>
            <w:tcW w:w="10440" w:type="dxa"/>
            <w:gridSpan w:val="12"/>
            <w:tcBorders>
              <w:top w:val="single" w:sz="8" w:space="0" w:color="auto"/>
            </w:tcBorders>
          </w:tcPr>
          <w:p w14:paraId="61B7F042" w14:textId="77777777" w:rsidR="00DC6FE2" w:rsidRPr="004A0B85" w:rsidRDefault="00841BEF" w:rsidP="007C1E11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 xml:space="preserve">Cette demande est présentée en vertu de la </w:t>
            </w:r>
            <w:r>
              <w:rPr>
                <w:rFonts w:ascii="Arial" w:hAnsi="Arial" w:cs="Arial"/>
                <w:i/>
                <w:sz w:val="18"/>
                <w:lang w:val="fr-CA"/>
              </w:rPr>
              <w:t xml:space="preserve">Loi sur l’accès à l’information </w:t>
            </w:r>
            <w:r>
              <w:rPr>
                <w:rFonts w:ascii="Arial" w:hAnsi="Arial" w:cs="Arial"/>
                <w:sz w:val="18"/>
                <w:lang w:val="fr-CA"/>
              </w:rPr>
              <w:t>par</w:t>
            </w:r>
          </w:p>
        </w:tc>
      </w:tr>
      <w:tr w:rsidR="007F1C0E" w14:paraId="61B7F048" w14:textId="77777777" w:rsidTr="007C1E11">
        <w:tc>
          <w:tcPr>
            <w:tcW w:w="5760" w:type="dxa"/>
            <w:gridSpan w:val="6"/>
          </w:tcPr>
          <w:p w14:paraId="61B7F044" w14:textId="77777777" w:rsidR="00DC6FE2" w:rsidRPr="00222C69" w:rsidRDefault="00841BEF" w:rsidP="004A0B85">
            <w:pPr>
              <w:spacing w:before="120"/>
              <w:rPr>
                <w:rFonts w:ascii="Arial" w:hAnsi="Arial" w:cs="Arial"/>
                <w:sz w:val="18"/>
                <w:lang w:val="fr-CA"/>
              </w:rPr>
            </w:pPr>
            <w:r w:rsidRPr="00222C69">
              <w:rPr>
                <w:rFonts w:ascii="Arial" w:hAnsi="Arial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6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22C69">
              <w:rPr>
                <w:rFonts w:ascii="Arial" w:hAnsi="Arial" w:cs="Arial"/>
                <w:lang w:val="fr-CA"/>
              </w:rPr>
              <w:fldChar w:fldCharType="end"/>
            </w:r>
            <w:r w:rsidRPr="00222C69">
              <w:rPr>
                <w:rFonts w:ascii="Arial" w:hAnsi="Arial" w:cs="Arial"/>
                <w:lang w:val="fr-CA"/>
              </w:rPr>
              <w:t xml:space="preserve"> </w:t>
            </w:r>
            <w:r w:rsidR="004A0B85">
              <w:rPr>
                <w:rFonts w:ascii="Arial" w:hAnsi="Arial" w:cs="Arial"/>
                <w:sz w:val="18"/>
                <w:lang w:val="fr-CA"/>
              </w:rPr>
              <w:t>un citoyen canadien, un résident permanent ou une personne présente au Canada, qui fait partie de</w:t>
            </w:r>
            <w:r w:rsidRPr="00222C69">
              <w:rPr>
                <w:rFonts w:ascii="Arial" w:hAnsi="Arial" w:cs="Arial"/>
                <w:sz w:val="18"/>
                <w:lang w:val="fr-CA"/>
              </w:rPr>
              <w:t xml:space="preserve">: </w:t>
            </w:r>
            <w:r w:rsidRPr="00222C69">
              <w:rPr>
                <w:rFonts w:ascii="Wingdings" w:hAnsi="Wingdings" w:cs="Arial"/>
                <w:sz w:val="18"/>
                <w:lang w:val="fr-CA"/>
              </w:rPr>
              <w:sym w:font="Wingdings" w:char="F06F"/>
            </w:r>
            <w:r w:rsidR="004A0B85">
              <w:rPr>
                <w:rFonts w:ascii="Arial" w:hAnsi="Arial" w:cs="Arial"/>
                <w:sz w:val="18"/>
                <w:lang w:val="fr-CA"/>
              </w:rPr>
              <w:t xml:space="preserve"> mé</w:t>
            </w:r>
            <w:r w:rsidRPr="00222C69">
              <w:rPr>
                <w:rFonts w:ascii="Arial" w:hAnsi="Arial" w:cs="Arial"/>
                <w:sz w:val="18"/>
                <w:lang w:val="fr-CA"/>
              </w:rPr>
              <w:t>dia</w:t>
            </w:r>
            <w:r w:rsidR="004A0B85">
              <w:rPr>
                <w:rFonts w:ascii="Arial" w:hAnsi="Arial" w:cs="Arial"/>
                <w:sz w:val="18"/>
                <w:lang w:val="fr-CA"/>
              </w:rPr>
              <w:t>s</w:t>
            </w:r>
            <w:r w:rsidRPr="00222C69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222C69">
              <w:rPr>
                <w:rFonts w:ascii="Wingdings" w:hAnsi="Wingdings" w:cs="Arial"/>
                <w:sz w:val="18"/>
                <w:lang w:val="fr-CA"/>
              </w:rPr>
              <w:sym w:font="Wingdings" w:char="F06F"/>
            </w:r>
            <w:r w:rsidRPr="00222C69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="004A0B85">
              <w:rPr>
                <w:rFonts w:ascii="Arial" w:hAnsi="Arial" w:cs="Arial"/>
                <w:sz w:val="18"/>
                <w:lang w:val="fr-CA"/>
              </w:rPr>
              <w:t>organisation</w:t>
            </w:r>
            <w:r w:rsidRPr="00222C69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222C69">
              <w:rPr>
                <w:rFonts w:ascii="Arial" w:hAnsi="Arial" w:cs="Arial"/>
                <w:sz w:val="18"/>
                <w:lang w:val="fr-CA"/>
              </w:rPr>
              <w:br/>
              <w:t xml:space="preserve">       </w:t>
            </w:r>
            <w:r w:rsidRPr="00222C69">
              <w:rPr>
                <w:rFonts w:ascii="Wingdings" w:hAnsi="Wingdings" w:cs="Arial"/>
                <w:sz w:val="18"/>
                <w:lang w:val="fr-CA"/>
              </w:rPr>
              <w:sym w:font="Wingdings" w:char="F06F"/>
            </w:r>
            <w:r w:rsidRPr="00222C69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="004A0B85">
              <w:rPr>
                <w:rFonts w:ascii="Arial" w:hAnsi="Arial" w:cs="Arial"/>
                <w:sz w:val="18"/>
                <w:lang w:val="fr-CA"/>
              </w:rPr>
              <w:t>membre du public</w:t>
            </w:r>
            <w:r w:rsidRPr="00222C69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222C69">
              <w:rPr>
                <w:rFonts w:ascii="Wingdings" w:hAnsi="Wingdings" w:cs="Arial"/>
                <w:sz w:val="18"/>
                <w:lang w:val="fr-CA"/>
              </w:rPr>
              <w:sym w:font="Wingdings" w:char="F06F"/>
            </w:r>
            <w:r w:rsidRPr="00222C69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="004A0B85">
              <w:rPr>
                <w:rFonts w:ascii="Arial" w:hAnsi="Arial" w:cs="Arial"/>
                <w:sz w:val="18"/>
                <w:lang w:val="fr-CA"/>
              </w:rPr>
              <w:t>entreprise</w:t>
            </w:r>
            <w:r w:rsidRPr="00222C69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222C69">
              <w:rPr>
                <w:rFonts w:ascii="Wingdings" w:hAnsi="Wingdings" w:cs="Arial"/>
                <w:sz w:val="18"/>
                <w:lang w:val="fr-CA"/>
              </w:rPr>
              <w:sym w:font="Wingdings" w:char="F06F"/>
            </w:r>
            <w:r w:rsidRPr="00222C69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="004A0B85">
              <w:rPr>
                <w:rFonts w:ascii="Arial" w:hAnsi="Arial" w:cs="Arial"/>
                <w:sz w:val="18"/>
                <w:lang w:val="fr-CA"/>
              </w:rPr>
              <w:t>secteur universitaire</w:t>
            </w:r>
            <w:r w:rsidRPr="00222C69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222C69">
              <w:rPr>
                <w:rFonts w:ascii="Arial" w:hAnsi="Arial" w:cs="Arial"/>
                <w:sz w:val="18"/>
                <w:lang w:val="fr-CA"/>
              </w:rPr>
              <w:br/>
              <w:t xml:space="preserve">       </w:t>
            </w:r>
            <w:r w:rsidRPr="00222C69">
              <w:rPr>
                <w:rFonts w:ascii="Wingdings" w:hAnsi="Wingdings" w:cs="Arial"/>
                <w:sz w:val="18"/>
                <w:lang w:val="fr-CA"/>
              </w:rPr>
              <w:sym w:font="Wingdings" w:char="F06F"/>
            </w:r>
            <w:r w:rsidRPr="00222C69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="004A0B85">
              <w:rPr>
                <w:rFonts w:ascii="Arial" w:hAnsi="Arial" w:cs="Arial"/>
                <w:sz w:val="18"/>
                <w:lang w:val="fr-CA"/>
              </w:rPr>
              <w:t>refuse de s’identifier</w:t>
            </w:r>
          </w:p>
        </w:tc>
        <w:tc>
          <w:tcPr>
            <w:tcW w:w="876" w:type="dxa"/>
            <w:gridSpan w:val="2"/>
          </w:tcPr>
          <w:p w14:paraId="61B7F045" w14:textId="77777777" w:rsidR="00DC6FE2" w:rsidRPr="00222C69" w:rsidRDefault="00DC6FE2" w:rsidP="0030028E">
            <w:pPr>
              <w:spacing w:before="120"/>
              <w:jc w:val="center"/>
              <w:rPr>
                <w:rFonts w:ascii="Arial" w:hAnsi="Arial" w:cs="Arial"/>
                <w:sz w:val="18"/>
                <w:lang w:val="fr-CA"/>
              </w:rPr>
            </w:pPr>
          </w:p>
          <w:p w14:paraId="61B7F046" w14:textId="77777777" w:rsidR="00DC6FE2" w:rsidRPr="00222C69" w:rsidRDefault="00841BEF" w:rsidP="006C5F6B">
            <w:pPr>
              <w:spacing w:before="120"/>
              <w:rPr>
                <w:rFonts w:ascii="Arial" w:hAnsi="Arial" w:cs="Arial"/>
                <w:sz w:val="18"/>
                <w:lang w:val="fr-CA"/>
              </w:rPr>
            </w:pPr>
            <w:r w:rsidRPr="00222C69">
              <w:rPr>
                <w:rFonts w:ascii="Arial" w:hAnsi="Arial" w:cs="Arial"/>
                <w:sz w:val="18"/>
                <w:lang w:val="fr-CA"/>
              </w:rPr>
              <w:t>O</w:t>
            </w:r>
            <w:r w:rsidR="006C5F6B">
              <w:rPr>
                <w:rFonts w:ascii="Arial" w:hAnsi="Arial" w:cs="Arial"/>
                <w:sz w:val="18"/>
                <w:lang w:val="fr-CA"/>
              </w:rPr>
              <w:t>U</w:t>
            </w:r>
          </w:p>
        </w:tc>
        <w:tc>
          <w:tcPr>
            <w:tcW w:w="3804" w:type="dxa"/>
            <w:gridSpan w:val="4"/>
          </w:tcPr>
          <w:p w14:paraId="61B7F047" w14:textId="77777777" w:rsidR="00DC6FE2" w:rsidRPr="00222C69" w:rsidRDefault="00841BEF" w:rsidP="004A0B85">
            <w:pPr>
              <w:spacing w:before="120"/>
              <w:rPr>
                <w:rFonts w:ascii="Arial" w:hAnsi="Arial" w:cs="Arial"/>
                <w:sz w:val="18"/>
                <w:lang w:val="fr-CA"/>
              </w:rPr>
            </w:pPr>
            <w:r w:rsidRPr="00222C69">
              <w:rPr>
                <w:rFonts w:ascii="Arial" w:hAnsi="Arial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6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22C69">
              <w:rPr>
                <w:rFonts w:ascii="Arial" w:hAnsi="Arial" w:cs="Arial"/>
                <w:lang w:val="fr-CA"/>
              </w:rPr>
              <w:fldChar w:fldCharType="end"/>
            </w:r>
            <w:r w:rsidRPr="00222C69">
              <w:rPr>
                <w:rFonts w:ascii="Arial" w:hAnsi="Arial" w:cs="Arial"/>
                <w:lang w:val="fr-CA"/>
              </w:rPr>
              <w:t xml:space="preserve"> </w:t>
            </w:r>
            <w:r w:rsidR="004A0B85">
              <w:rPr>
                <w:rFonts w:ascii="Arial" w:hAnsi="Arial" w:cs="Arial"/>
                <w:sz w:val="18"/>
                <w:lang w:val="fr-CA"/>
              </w:rPr>
              <w:t>une société présente au Canada</w:t>
            </w:r>
          </w:p>
        </w:tc>
      </w:tr>
      <w:tr w:rsidR="007F1C0E" w14:paraId="61B7F04A" w14:textId="77777777" w:rsidTr="007C1E11">
        <w:trPr>
          <w:gridAfter w:val="1"/>
          <w:wAfter w:w="270" w:type="dxa"/>
        </w:trPr>
        <w:tc>
          <w:tcPr>
            <w:tcW w:w="10170" w:type="dxa"/>
            <w:gridSpan w:val="11"/>
          </w:tcPr>
          <w:p w14:paraId="61B7F049" w14:textId="77777777" w:rsidR="00DC6FE2" w:rsidRPr="00735651" w:rsidRDefault="00841BEF" w:rsidP="00DC6FE2">
            <w:pPr>
              <w:spacing w:before="120" w:after="120"/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4"/>
                <w:lang w:val="fr-CA"/>
              </w:rPr>
              <w:t>Ces renseignements sont recueillis à</w:t>
            </w:r>
            <w:r w:rsidRPr="00222C69">
              <w:rPr>
                <w:rFonts w:ascii="Arial" w:hAnsi="Arial" w:cs="Arial"/>
                <w:sz w:val="14"/>
                <w:lang w:val="fr-CA"/>
              </w:rPr>
              <w:t xml:space="preserve"> </w:t>
            </w:r>
            <w:r>
              <w:rPr>
                <w:rFonts w:ascii="Arial" w:hAnsi="Arial" w:cs="Arial"/>
                <w:sz w:val="14"/>
                <w:lang w:val="fr-CA"/>
              </w:rPr>
              <w:t xml:space="preserve">des fins de statistiques et sont publiés </w:t>
            </w:r>
            <w:r w:rsidR="00306B5A">
              <w:rPr>
                <w:rFonts w:ascii="Arial" w:hAnsi="Arial" w:cs="Arial"/>
                <w:sz w:val="14"/>
                <w:lang w:val="fr-CA"/>
              </w:rPr>
              <w:t>une</w:t>
            </w:r>
            <w:r>
              <w:rPr>
                <w:rFonts w:ascii="Arial" w:hAnsi="Arial" w:cs="Arial"/>
                <w:sz w:val="14"/>
                <w:lang w:val="fr-CA"/>
              </w:rPr>
              <w:t xml:space="preserve"> fois par an sur le site web </w:t>
            </w:r>
            <w:r>
              <w:rPr>
                <w:rFonts w:ascii="Arial" w:hAnsi="Arial" w:cs="Arial"/>
                <w:i/>
                <w:sz w:val="14"/>
                <w:lang w:val="fr-CA"/>
              </w:rPr>
              <w:t>Info Source</w:t>
            </w:r>
            <w:r w:rsidR="00735651">
              <w:rPr>
                <w:rFonts w:ascii="Arial" w:hAnsi="Arial" w:cs="Arial"/>
                <w:sz w:val="14"/>
                <w:lang w:val="fr-CA"/>
              </w:rPr>
              <w:t xml:space="preserve"> du gouvernement du Canada (</w:t>
            </w:r>
            <w:hyperlink r:id="rId12" w:history="1">
              <w:r w:rsidR="00735651" w:rsidRPr="009D30BE">
                <w:rPr>
                  <w:rStyle w:val="Hyperlink"/>
                  <w:rFonts w:ascii="Arial" w:hAnsi="Arial" w:cs="Arial"/>
                  <w:sz w:val="14"/>
                  <w:lang w:val="fr-CA"/>
                </w:rPr>
                <w:t>www.infosource.gc.ca</w:t>
              </w:r>
            </w:hyperlink>
            <w:r w:rsidR="00735651">
              <w:rPr>
                <w:rFonts w:ascii="Arial" w:hAnsi="Arial" w:cs="Arial"/>
                <w:sz w:val="14"/>
                <w:lang w:val="fr-CA"/>
              </w:rPr>
              <w:t xml:space="preserve">) </w:t>
            </w:r>
          </w:p>
        </w:tc>
      </w:tr>
      <w:tr w:rsidR="007F1C0E" w14:paraId="61B7F04E" w14:textId="77777777" w:rsidTr="007C1E11">
        <w:tc>
          <w:tcPr>
            <w:tcW w:w="6636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14:paraId="61B7F04B" w14:textId="77777777" w:rsidR="00DC6FE2" w:rsidRPr="00735651" w:rsidRDefault="00841BEF" w:rsidP="007C1E11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 xml:space="preserve">Veuillez prendre note que TDDC peut communiquer avec vous pour vérifier votre identité et confirmer que vous avez un droit d’accès en vertu de la </w:t>
            </w:r>
            <w:r>
              <w:rPr>
                <w:rFonts w:ascii="Arial" w:hAnsi="Arial" w:cs="Arial"/>
                <w:i/>
                <w:sz w:val="18"/>
                <w:lang w:val="fr-CA"/>
              </w:rPr>
              <w:t>Loi sur l’accè</w:t>
            </w:r>
            <w:r>
              <w:rPr>
                <w:rFonts w:ascii="Arial" w:hAnsi="Arial" w:cs="Arial"/>
                <w:i/>
                <w:sz w:val="18"/>
                <w:lang w:val="fr-CA"/>
              </w:rPr>
              <w:t>s à l’information</w:t>
            </w:r>
            <w:r>
              <w:rPr>
                <w:rFonts w:ascii="Arial" w:hAnsi="Arial" w:cs="Arial"/>
                <w:sz w:val="18"/>
                <w:lang w:val="fr-CA"/>
              </w:rPr>
              <w:t xml:space="preserve">. 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B7F04C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61B7F04D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7F1C0E" w14:paraId="61B7F052" w14:textId="77777777" w:rsidTr="007C1E11">
        <w:tc>
          <w:tcPr>
            <w:tcW w:w="6636" w:type="dxa"/>
            <w:gridSpan w:val="8"/>
            <w:vMerge/>
          </w:tcPr>
          <w:p w14:paraId="61B7F04F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804" w:type="dxa"/>
            <w:gridSpan w:val="4"/>
          </w:tcPr>
          <w:p w14:paraId="61B7F050" w14:textId="77777777" w:rsidR="00DC6FE2" w:rsidRPr="00222C69" w:rsidRDefault="00841BEF" w:rsidP="007C1E11">
            <w:pPr>
              <w:rPr>
                <w:rFonts w:ascii="Arial" w:hAnsi="Arial" w:cs="Arial"/>
                <w:sz w:val="18"/>
                <w:lang w:val="fr-CA"/>
              </w:rPr>
            </w:pPr>
            <w:r w:rsidRPr="00222C69">
              <w:rPr>
                <w:rFonts w:ascii="Arial" w:hAnsi="Arial" w:cs="Arial"/>
                <w:sz w:val="18"/>
                <w:lang w:val="fr-CA"/>
              </w:rPr>
              <w:t>Date</w:t>
            </w:r>
          </w:p>
          <w:p w14:paraId="61B7F051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7F1C0E" w14:paraId="61B7F054" w14:textId="77777777" w:rsidTr="007C1E11">
        <w:tc>
          <w:tcPr>
            <w:tcW w:w="10440" w:type="dxa"/>
            <w:gridSpan w:val="12"/>
            <w:tcBorders>
              <w:top w:val="single" w:sz="12" w:space="0" w:color="auto"/>
            </w:tcBorders>
          </w:tcPr>
          <w:p w14:paraId="61B7F053" w14:textId="77777777" w:rsidR="00DC6FE2" w:rsidRPr="00222C69" w:rsidRDefault="00841BEF" w:rsidP="007C1E11">
            <w:pP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 xml:space="preserve">Les renseignements personnels du présent formulaire sont protégés par la </w:t>
            </w:r>
            <w:r>
              <w:rPr>
                <w:rFonts w:ascii="Arial" w:hAnsi="Arial" w:cs="Arial"/>
                <w:i/>
                <w:sz w:val="16"/>
                <w:lang w:val="fr-CA"/>
              </w:rPr>
              <w:t xml:space="preserve">Loi sur l’accès à l’information </w:t>
            </w:r>
            <w:r>
              <w:rPr>
                <w:rFonts w:ascii="Arial" w:hAnsi="Arial" w:cs="Arial"/>
                <w:sz w:val="16"/>
                <w:lang w:val="fr-CA"/>
              </w:rPr>
              <w:t xml:space="preserve">et de la </w:t>
            </w:r>
            <w:r>
              <w:rPr>
                <w:rFonts w:ascii="Arial" w:hAnsi="Arial" w:cs="Arial"/>
                <w:i/>
                <w:sz w:val="16"/>
                <w:lang w:val="fr-CA"/>
              </w:rPr>
              <w:t xml:space="preserve">Loi sur la protection des renseignements </w:t>
            </w:r>
            <w:r>
              <w:rPr>
                <w:rFonts w:ascii="Arial" w:hAnsi="Arial" w:cs="Arial"/>
                <w:sz w:val="16"/>
                <w:lang w:val="fr-CA"/>
              </w:rPr>
              <w:t xml:space="preserve">personnels. Ils seront conservés et utilisés tel que décrit dans le </w:t>
            </w:r>
            <w:r>
              <w:rPr>
                <w:rFonts w:ascii="Arial" w:hAnsi="Arial" w:cs="Arial"/>
                <w:sz w:val="16"/>
                <w:lang w:val="fr-CA"/>
              </w:rPr>
              <w:t>fichier de rensei</w:t>
            </w:r>
            <w:r w:rsidR="006C5F6B">
              <w:rPr>
                <w:rFonts w:ascii="Arial" w:hAnsi="Arial" w:cs="Arial"/>
                <w:sz w:val="16"/>
                <w:lang w:val="fr-CA"/>
              </w:rPr>
              <w:t xml:space="preserve">gnements personnels POU 901 de TDDC. </w:t>
            </w:r>
            <w:r w:rsidRPr="00222C69">
              <w:rPr>
                <w:rFonts w:ascii="Arial" w:hAnsi="Arial" w:cs="Arial"/>
                <w:sz w:val="16"/>
                <w:lang w:val="fr-CA"/>
              </w:rPr>
              <w:t xml:space="preserve"> </w:t>
            </w:r>
          </w:p>
        </w:tc>
      </w:tr>
    </w:tbl>
    <w:p w14:paraId="61B7F055" w14:textId="77777777" w:rsidR="000F3233" w:rsidRPr="00222C69" w:rsidRDefault="000F3233" w:rsidP="00306B5A">
      <w:pPr>
        <w:rPr>
          <w:lang w:val="fr-CA"/>
        </w:rPr>
      </w:pPr>
    </w:p>
    <w:sectPr w:rsidR="000F3233" w:rsidRPr="00222C69" w:rsidSect="00DC6FE2">
      <w:headerReference w:type="default" r:id="rId13"/>
      <w:headerReference w:type="first" r:id="rId14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5A7F2" w14:textId="77777777" w:rsidR="00841BEF" w:rsidRDefault="00841BEF">
      <w:r>
        <w:separator/>
      </w:r>
    </w:p>
  </w:endnote>
  <w:endnote w:type="continuationSeparator" w:id="0">
    <w:p w14:paraId="52933D35" w14:textId="77777777" w:rsidR="00841BEF" w:rsidRDefault="0084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FC83C" w14:textId="77777777" w:rsidR="00841BEF" w:rsidRDefault="00841BEF">
      <w:r>
        <w:separator/>
      </w:r>
    </w:p>
  </w:footnote>
  <w:footnote w:type="continuationSeparator" w:id="0">
    <w:p w14:paraId="21837DE1" w14:textId="77777777" w:rsidR="00841BEF" w:rsidRDefault="00841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7F056" w14:textId="40CF3BE2" w:rsidR="00DC6FE2" w:rsidRDefault="004C16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393147" wp14:editId="2C977EBD">
          <wp:simplePos x="0" y="0"/>
          <wp:positionH relativeFrom="margin">
            <wp:posOffset>4072304</wp:posOffset>
          </wp:positionH>
          <wp:positionV relativeFrom="paragraph">
            <wp:posOffset>-251655</wp:posOffset>
          </wp:positionV>
          <wp:extent cx="2151185" cy="639380"/>
          <wp:effectExtent l="0" t="0" r="1905" b="889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185" cy="63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7F057" w14:textId="77777777" w:rsidR="00EE0D31" w:rsidRDefault="00EE0D31" w:rsidP="00EE0D31">
    <w:pPr>
      <w:pStyle w:val="Header"/>
      <w:jc w:val="center"/>
    </w:pPr>
  </w:p>
  <w:p w14:paraId="61B7F058" w14:textId="77777777" w:rsidR="00ED7F1B" w:rsidRDefault="00841BEF" w:rsidP="00EE0D31">
    <w:pPr>
      <w:pStyle w:val="Header"/>
      <w:jc w:val="cent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1B7F05B" wp14:editId="61B7F05C">
          <wp:simplePos x="0" y="0"/>
          <wp:positionH relativeFrom="column">
            <wp:posOffset>-346710</wp:posOffset>
          </wp:positionH>
          <wp:positionV relativeFrom="paragraph">
            <wp:posOffset>104140</wp:posOffset>
          </wp:positionV>
          <wp:extent cx="6180455" cy="1041400"/>
          <wp:effectExtent l="0" t="0" r="0" b="6350"/>
          <wp:wrapNone/>
          <wp:docPr id="14" name="Picture 14" descr="S:\1. DIRECTORY MASTER\PA\1.0 Communications\1.2 Marketing\Logos\SDTC 2016 rebrand\SDTC Logo\SDTC Colour\JPG\SDTC_logo_horizontal_colour_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381162" name="Picture 1" descr="S:\1. DIRECTORY MASTER\PA\1.0 Communications\1.2 Marketing\Logos\SDTC 2016 rebrand\SDTC Logo\SDTC Colour\JPG\SDTC_logo_horizontal_colour_Englis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8045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E2"/>
    <w:rsid w:val="000F3233"/>
    <w:rsid w:val="00186BF7"/>
    <w:rsid w:val="001A2754"/>
    <w:rsid w:val="001B50CC"/>
    <w:rsid w:val="001D4BC2"/>
    <w:rsid w:val="00205ECD"/>
    <w:rsid w:val="00222C69"/>
    <w:rsid w:val="0030028E"/>
    <w:rsid w:val="00306B5A"/>
    <w:rsid w:val="003A2791"/>
    <w:rsid w:val="00456A80"/>
    <w:rsid w:val="0049358D"/>
    <w:rsid w:val="004A0B85"/>
    <w:rsid w:val="004C1696"/>
    <w:rsid w:val="005C17AF"/>
    <w:rsid w:val="006C5F6B"/>
    <w:rsid w:val="00735651"/>
    <w:rsid w:val="007C1E11"/>
    <w:rsid w:val="007F1C0E"/>
    <w:rsid w:val="00841BEF"/>
    <w:rsid w:val="0086126C"/>
    <w:rsid w:val="008C72DA"/>
    <w:rsid w:val="009D30BE"/>
    <w:rsid w:val="009F0D5D"/>
    <w:rsid w:val="00D818A8"/>
    <w:rsid w:val="00DC6FE2"/>
    <w:rsid w:val="00E355E4"/>
    <w:rsid w:val="00ED7F1B"/>
    <w:rsid w:val="00EE0D31"/>
    <w:rsid w:val="00EE7FEE"/>
    <w:rsid w:val="00E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7F008"/>
  <w15:chartTrackingRefBased/>
  <w15:docId w15:val="{214585C5-8B74-40E4-848C-D6B02CD0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F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6F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6FE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DC6FE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6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FE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2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7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7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7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91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C1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nfosource.gc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dtc.ca/fr/a-propos/responsabilite/info-sourc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TIP-AIPRP@sdtc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label xmlns="76d78c71-fa99-4294-8576-e74b277abc83" xsi:nil="true"/>
    <RetentionlabelApplied xmlns="76d78c71-fa99-4294-8576-e74b277abc83">2020-12-16T05:00:00+00:00</RetentionlabelApplied>
    <SharedWithUsers xmlns="ccc2d5d2-970c-45c2-91df-304c80dd76e5">
      <UserInfo>
        <DisplayName>Devanshi Adhvaryu</DisplayName>
        <AccountId>241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0DE608B86A4E9C2D3065A5226C52" ma:contentTypeVersion="6" ma:contentTypeDescription="Create a new document." ma:contentTypeScope="" ma:versionID="f1ab3b894873f0c7994f3387352c2269">
  <xsd:schema xmlns:xsd="http://www.w3.org/2001/XMLSchema" xmlns:xs="http://www.w3.org/2001/XMLSchema" xmlns:p="http://schemas.microsoft.com/office/2006/metadata/properties" xmlns:ns2="76d78c71-fa99-4294-8576-e74b277abc83" xmlns:ns3="ccc2d5d2-970c-45c2-91df-304c80dd76e5" targetNamespace="http://schemas.microsoft.com/office/2006/metadata/properties" ma:root="true" ma:fieldsID="6cf8bba60f3966d8ccc7604f532195ac" ns2:_="" ns3:_="">
    <xsd:import namespace="76d78c71-fa99-4294-8576-e74b277abc83"/>
    <xsd:import namespace="ccc2d5d2-970c-45c2-91df-304c80dd7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etentionlabel" minOccurs="0"/>
                <xsd:element ref="ns2:RetentionlabelApplie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78c71-fa99-4294-8576-e74b277ab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tentionlabel" ma:index="10" nillable="true" ma:displayName="Retention label " ma:format="Dropdown" ma:internalName="Retentionlabel">
      <xsd:simpleType>
        <xsd:restriction base="dms:Note">
          <xsd:maxLength value="255"/>
        </xsd:restriction>
      </xsd:simpleType>
    </xsd:element>
    <xsd:element name="RetentionlabelApplied" ma:index="11" nillable="true" ma:displayName="Retention label Applied " ma:format="DateTime" ma:internalName="RetentionlabelAppl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2d5d2-970c-45c2-91df-304c80dd7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F2A25-65DA-4BCE-9233-F6F46CB921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634F9D-A4D1-486D-BB35-8E7CE6614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308A07-B7BA-4E5D-B118-D209E0EF4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FA3C6-58E3-4FCA-ADEF-C1AE19B1C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4.0</dc:title>
  <dc:creator>Lyon, Melissa</dc:creator>
  <cp:lastModifiedBy>Melissa Lyon</cp:lastModifiedBy>
  <cp:revision>4</cp:revision>
  <dcterms:created xsi:type="dcterms:W3CDTF">2018-05-10T17:26:00Z</dcterms:created>
  <dcterms:modified xsi:type="dcterms:W3CDTF">2020-09-01T17:43:00Z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0153-6756-A70B-038E</vt:lpwstr>
  </property>
  <property fmtid="{D5CDD505-2E9C-101B-9397-08002B2CF9AE}" pid="3" name="ContentTypeId">
    <vt:lpwstr>0x0101005C7D0DE608B86A4E9C2D3065A5226C52</vt:lpwstr>
  </property>
</Properties>
</file>